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9D7CB5">
      <w:pPr>
        <w:ind w:left="-1134" w:right="-1396"/>
        <w:rPr>
          <w:szCs w:val="20"/>
        </w:rPr>
      </w:pPr>
      <w:r w:rsidRPr="009D7CB5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.SchedaLR"/>
          </v:shape>
        </w:pict>
      </w:r>
    </w:p>
    <w:p w:rsidR="00B915A4" w:rsidRDefault="00B915A4" w:rsidP="00470720">
      <w:pPr>
        <w:ind w:left="-851" w:right="-1396"/>
      </w:pPr>
    </w:p>
    <w:p w:rsidR="00B915A4" w:rsidRDefault="009D7CB5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F74719" w:rsidRDefault="00710E7B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E9180D" w:rsidRPr="00E9180D" w:rsidRDefault="009D7CB5" w:rsidP="00E9180D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hyperlink r:id="rId5" w:history="1">
                    <w:r w:rsidR="00E9180D" w:rsidRPr="00E9180D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Covo - </w:t>
                    </w:r>
                    <w:proofErr w:type="spellStart"/>
                    <w:r w:rsidR="00E9180D" w:rsidRPr="00E9180D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Season</w:t>
                    </w:r>
                    <w:proofErr w:type="spellEnd"/>
                    <w:r w:rsidR="00E9180D" w:rsidRPr="00E9180D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="00E9180D" w:rsidRPr="00E9180D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Plate</w:t>
                    </w:r>
                    <w:proofErr w:type="spellEnd"/>
                    <w:r w:rsidR="00E9180D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, s</w:t>
                    </w:r>
                    <w:r w:rsidR="00E9180D" w:rsidRPr="00E9180D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et 4 piatti</w:t>
                    </w:r>
                  </w:hyperlink>
                </w:p>
                <w:p w:rsidR="00E9180D" w:rsidRPr="00E9180D" w:rsidRDefault="00E9180D" w:rsidP="00E9180D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E9180D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Casa e Cucina</w:t>
                  </w:r>
                  <w:r w:rsidRPr="00E9180D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– </w:t>
                  </w:r>
                  <w:r w:rsidRPr="00E9180D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Euro</w:t>
                  </w:r>
                  <w:r w:rsidRPr="00E9180D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57,00*</w:t>
                  </w:r>
                </w:p>
                <w:p w:rsidR="00E9180D" w:rsidRPr="00E9180D" w:rsidRDefault="00E9180D" w:rsidP="00E9180D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E9180D" w:rsidRPr="00E9180D" w:rsidRDefault="00E9180D" w:rsidP="00E9180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E9180D">
                    <w:rPr>
                      <w:rFonts w:asciiTheme="minorHAnsi" w:hAnsiTheme="minorHAnsi" w:cs="Arial"/>
                      <w:sz w:val="28"/>
                      <w:szCs w:val="28"/>
                    </w:rPr>
                    <w:t>“Seasons” è un’interpretazione di cucina funzionale e un’idea diversa di piatto per servire, ispirato dalla natura e dalla tecnologia, attraverso la lente culturale del Giappone. Come una foglia, ogni piatto è flessibile nella forma fino ad essere arrotolabili e si presta a diversi utilizzi, con la capacità, una volta sovrapposti, di creare una esposizione scultorea.</w:t>
                  </w:r>
                </w:p>
                <w:p w:rsidR="00E9180D" w:rsidRPr="00E9180D" w:rsidRDefault="00E9180D" w:rsidP="00E9180D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proofErr w:type="spellStart"/>
                  <w:r w:rsidRPr="00E9180D">
                    <w:rPr>
                      <w:rFonts w:asciiTheme="minorHAnsi" w:hAnsiTheme="minorHAnsi" w:cs="Arial"/>
                      <w:sz w:val="28"/>
                      <w:szCs w:val="28"/>
                    </w:rPr>
                    <w:t>Desing</w:t>
                  </w:r>
                  <w:proofErr w:type="spellEnd"/>
                  <w:r w:rsidRPr="00E9180D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di </w:t>
                  </w:r>
                  <w:proofErr w:type="spellStart"/>
                  <w:r w:rsidRPr="00E9180D">
                    <w:rPr>
                      <w:rFonts w:asciiTheme="minorHAnsi" w:hAnsiTheme="minorHAnsi" w:cs="Arial"/>
                      <w:sz w:val="28"/>
                      <w:szCs w:val="28"/>
                    </w:rPr>
                    <w:t>Nao</w:t>
                  </w:r>
                  <w:proofErr w:type="spellEnd"/>
                  <w:r w:rsidRPr="00E9180D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9180D">
                    <w:rPr>
                      <w:rFonts w:asciiTheme="minorHAnsi" w:hAnsiTheme="minorHAnsi" w:cs="Arial"/>
                      <w:sz w:val="28"/>
                      <w:szCs w:val="28"/>
                    </w:rPr>
                    <w:t>Tamura</w:t>
                  </w:r>
                  <w:proofErr w:type="spellEnd"/>
                </w:p>
                <w:p w:rsidR="00DE48DE" w:rsidRDefault="00DE48DE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ED3395" w:rsidRDefault="00ED3395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2DF4" w:rsidRPr="00A739C7" w:rsidRDefault="00DE2DF4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2521" w:rsidRPr="00A739C7" w:rsidRDefault="000F2521" w:rsidP="000F252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9D7CB5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0F2521"/>
    <w:rsid w:val="00163EB6"/>
    <w:rsid w:val="00167103"/>
    <w:rsid w:val="00216501"/>
    <w:rsid w:val="002603D7"/>
    <w:rsid w:val="00350123"/>
    <w:rsid w:val="003625B7"/>
    <w:rsid w:val="00470720"/>
    <w:rsid w:val="005A19BE"/>
    <w:rsid w:val="006302D2"/>
    <w:rsid w:val="0064757C"/>
    <w:rsid w:val="00650287"/>
    <w:rsid w:val="007068D8"/>
    <w:rsid w:val="00710E7B"/>
    <w:rsid w:val="00735F80"/>
    <w:rsid w:val="00876FF4"/>
    <w:rsid w:val="00941F02"/>
    <w:rsid w:val="009D7CB5"/>
    <w:rsid w:val="00A739C7"/>
    <w:rsid w:val="00AB0F4D"/>
    <w:rsid w:val="00AF66B3"/>
    <w:rsid w:val="00B000D6"/>
    <w:rsid w:val="00B73C26"/>
    <w:rsid w:val="00B915A4"/>
    <w:rsid w:val="00C41FC2"/>
    <w:rsid w:val="00C7343A"/>
    <w:rsid w:val="00C756DD"/>
    <w:rsid w:val="00D160CB"/>
    <w:rsid w:val="00D4324C"/>
    <w:rsid w:val="00D849EF"/>
    <w:rsid w:val="00DE2DF4"/>
    <w:rsid w:val="00DE48DE"/>
    <w:rsid w:val="00E37B30"/>
    <w:rsid w:val="00E9180D"/>
    <w:rsid w:val="00ED3395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D7CB5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D7CB5"/>
  </w:style>
  <w:style w:type="character" w:customStyle="1" w:styleId="WW-Absatz-Standardschriftart">
    <w:name w:val="WW-Absatz-Standardschriftart"/>
    <w:rsid w:val="009D7CB5"/>
  </w:style>
  <w:style w:type="character" w:customStyle="1" w:styleId="Caratterepredefinitoparagrafo1">
    <w:name w:val="Carattere predefinito paragrafo1"/>
    <w:rsid w:val="009D7CB5"/>
  </w:style>
  <w:style w:type="paragraph" w:customStyle="1" w:styleId="Intestazione1">
    <w:name w:val="Intestazione1"/>
    <w:basedOn w:val="Normale"/>
    <w:next w:val="Corpodeltesto"/>
    <w:rsid w:val="009D7CB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D7CB5"/>
    <w:pPr>
      <w:spacing w:after="120"/>
    </w:pPr>
  </w:style>
  <w:style w:type="paragraph" w:styleId="Elenco">
    <w:name w:val="List"/>
    <w:basedOn w:val="Corpodeltesto"/>
    <w:rsid w:val="009D7CB5"/>
  </w:style>
  <w:style w:type="paragraph" w:customStyle="1" w:styleId="Didascalia1">
    <w:name w:val="Didascalia1"/>
    <w:basedOn w:val="Normale"/>
    <w:rsid w:val="009D7CB5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D7CB5"/>
    <w:pPr>
      <w:suppressLineNumbers/>
    </w:pPr>
  </w:style>
  <w:style w:type="paragraph" w:customStyle="1" w:styleId="Paragrafobase">
    <w:name w:val="[Paragrafo base]"/>
    <w:basedOn w:val="Normale"/>
    <w:rsid w:val="009D7CB5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D7CB5"/>
  </w:style>
  <w:style w:type="paragraph" w:customStyle="1" w:styleId="Nessunostileparagrafo">
    <w:name w:val="[Nessuno stile paragrafo]"/>
    <w:rsid w:val="009D7CB5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Covo-Season-Plate-piatti-taglia/dp/B00FPKPM44/ref=sr_1_1?ie=UTF8&amp;qid=1431694226&amp;sr=8-1&amp;keywords=B00FPKPM44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2015-05-29T08:59:00Z</cp:lastPrinted>
  <dcterms:created xsi:type="dcterms:W3CDTF">2015-05-29T08:59:00Z</dcterms:created>
  <dcterms:modified xsi:type="dcterms:W3CDTF">2015-05-29T08:59:00Z</dcterms:modified>
</cp:coreProperties>
</file>